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EC9A" w14:textId="3E8C5441" w:rsidR="00D546C8" w:rsidRDefault="00D546C8" w:rsidP="00D546C8">
      <w:pPr>
        <w:pStyle w:val="Title"/>
      </w:pPr>
      <w:r>
        <w:t>Borrower Portal</w:t>
      </w:r>
      <w:r w:rsidR="00350433">
        <w:t xml:space="preserve"> now available</w:t>
      </w:r>
    </w:p>
    <w:p w14:paraId="370F7C1A" w14:textId="2D2D300B" w:rsidR="00D546C8" w:rsidRDefault="00D546C8" w:rsidP="00D546C8">
      <w:pPr>
        <w:pStyle w:val="Heading1"/>
      </w:pPr>
      <w:r>
        <w:t>Register for an account</w:t>
      </w:r>
    </w:p>
    <w:p w14:paraId="3998D40A" w14:textId="48B41176" w:rsidR="00D546C8" w:rsidRDefault="00D546C8" w:rsidP="00D546C8">
      <w:r>
        <w:t>To gain access to our Borrower Portal you’ll need to first register for an account.</w:t>
      </w:r>
    </w:p>
    <w:p w14:paraId="3F0EA90B" w14:textId="0E9E84F0" w:rsidR="00B41E4F" w:rsidRDefault="00D546C8" w:rsidP="00B41E4F">
      <w:pPr>
        <w:pStyle w:val="ListParagraph"/>
        <w:numPr>
          <w:ilvl w:val="0"/>
          <w:numId w:val="1"/>
        </w:numPr>
      </w:pPr>
      <w:r>
        <w:t xml:space="preserve">Visit </w:t>
      </w:r>
      <w:r w:rsidR="00B41E4F">
        <w:t>https://</w:t>
      </w:r>
      <w:r w:rsidR="00965A81">
        <w:rPr>
          <w:highlight w:val="yellow"/>
        </w:rPr>
        <w:t>LENDER</w:t>
      </w:r>
      <w:r w:rsidR="00965A81" w:rsidRPr="00965A81">
        <w:rPr>
          <w:highlight w:val="yellow"/>
        </w:rPr>
        <w:t>NAME</w:t>
      </w:r>
      <w:r w:rsidR="00B41E4F">
        <w:t>.portfol.com/portal</w:t>
      </w:r>
    </w:p>
    <w:p w14:paraId="2DDF692D" w14:textId="7559C350" w:rsidR="00D546C8" w:rsidRDefault="00D546C8" w:rsidP="00D546C8">
      <w:pPr>
        <w:pStyle w:val="ListParagraph"/>
        <w:numPr>
          <w:ilvl w:val="0"/>
          <w:numId w:val="1"/>
        </w:numPr>
      </w:pPr>
      <w:r>
        <w:t xml:space="preserve">Click SIGN UP at the bottom of the screen </w:t>
      </w:r>
    </w:p>
    <w:p w14:paraId="712E8EFD" w14:textId="5AA884AF" w:rsidR="00D546C8" w:rsidRDefault="00D546C8" w:rsidP="00D546C8">
      <w:pPr>
        <w:pStyle w:val="ListParagraph"/>
        <w:numPr>
          <w:ilvl w:val="0"/>
          <w:numId w:val="1"/>
        </w:numPr>
      </w:pPr>
      <w:r>
        <w:t>Once registered you’ll be able to login and view your loan information.</w:t>
      </w:r>
    </w:p>
    <w:p w14:paraId="0DF71C79" w14:textId="704244F3" w:rsidR="00350433" w:rsidRDefault="00350433" w:rsidP="00350433">
      <w:pPr>
        <w:pStyle w:val="Heading1"/>
      </w:pPr>
      <w:r>
        <w:t>What do I have access to?</w:t>
      </w:r>
    </w:p>
    <w:p w14:paraId="395C15F0" w14:textId="2AA914A9" w:rsidR="00350433" w:rsidRDefault="00350433" w:rsidP="00350433">
      <w:r>
        <w:t>Once logged in you’ll be able to…</w:t>
      </w:r>
    </w:p>
    <w:p w14:paraId="338A64DF" w14:textId="4E25CE87" w:rsidR="00350433" w:rsidRDefault="00350433" w:rsidP="00350433">
      <w:pPr>
        <w:pStyle w:val="ListParagraph"/>
        <w:numPr>
          <w:ilvl w:val="0"/>
          <w:numId w:val="2"/>
        </w:numPr>
      </w:pPr>
      <w:r>
        <w:t>View basic loan information</w:t>
      </w:r>
    </w:p>
    <w:p w14:paraId="1B70E08B" w14:textId="012D8881" w:rsidR="00350433" w:rsidRDefault="00350433" w:rsidP="00350433">
      <w:pPr>
        <w:pStyle w:val="ListParagraph"/>
        <w:numPr>
          <w:ilvl w:val="0"/>
          <w:numId w:val="2"/>
        </w:numPr>
      </w:pPr>
      <w:r>
        <w:t>View recent transactions</w:t>
      </w:r>
    </w:p>
    <w:p w14:paraId="4ADA68C5" w14:textId="3771F17B" w:rsidR="00350433" w:rsidRDefault="00350433" w:rsidP="00350433">
      <w:pPr>
        <w:pStyle w:val="ListParagraph"/>
        <w:numPr>
          <w:ilvl w:val="0"/>
          <w:numId w:val="2"/>
        </w:numPr>
      </w:pPr>
      <w:r>
        <w:t>View upcoming due dates and amounts</w:t>
      </w:r>
    </w:p>
    <w:p w14:paraId="2949C1E5" w14:textId="4B4A0E51" w:rsidR="00350433" w:rsidRDefault="00350433" w:rsidP="00350433">
      <w:r>
        <w:t>And more features are coming (not available yet):</w:t>
      </w:r>
    </w:p>
    <w:p w14:paraId="731425EB" w14:textId="3413482A" w:rsidR="00350433" w:rsidRDefault="00350433" w:rsidP="00350433">
      <w:pPr>
        <w:pStyle w:val="ListParagraph"/>
        <w:numPr>
          <w:ilvl w:val="0"/>
          <w:numId w:val="3"/>
        </w:numPr>
      </w:pPr>
      <w:r>
        <w:t>Initiate payments online</w:t>
      </w:r>
    </w:p>
    <w:p w14:paraId="26D7ED78" w14:textId="5C1CE311" w:rsidR="00350433" w:rsidRDefault="00350433" w:rsidP="00350433">
      <w:pPr>
        <w:pStyle w:val="ListParagraph"/>
        <w:numPr>
          <w:ilvl w:val="0"/>
          <w:numId w:val="3"/>
        </w:numPr>
      </w:pPr>
      <w:r>
        <w:t>Print transaction histories</w:t>
      </w:r>
    </w:p>
    <w:p w14:paraId="5B3FEACD" w14:textId="0686D137" w:rsidR="00350433" w:rsidRDefault="00350433" w:rsidP="00350433">
      <w:pPr>
        <w:pStyle w:val="ListParagraph"/>
        <w:numPr>
          <w:ilvl w:val="0"/>
          <w:numId w:val="3"/>
        </w:numPr>
      </w:pPr>
      <w:r>
        <w:t>More to come</w:t>
      </w:r>
    </w:p>
    <w:p w14:paraId="7D14E8F1" w14:textId="4386E7CA" w:rsidR="00350433" w:rsidRDefault="00350433" w:rsidP="00350433">
      <w:pPr>
        <w:pStyle w:val="Heading1"/>
      </w:pPr>
      <w:r>
        <w:t>What if I can’t remember my password?</w:t>
      </w:r>
    </w:p>
    <w:p w14:paraId="29770594" w14:textId="25D20A3E" w:rsidR="00350433" w:rsidRDefault="00350433" w:rsidP="00350433">
      <w:r>
        <w:t>Once you register for an account, you’ll be able to reset your password by clicking “Forgot Password.”</w:t>
      </w:r>
    </w:p>
    <w:p w14:paraId="7FB4B127" w14:textId="77777777" w:rsidR="00350433" w:rsidRPr="00350433" w:rsidRDefault="00350433" w:rsidP="00350433"/>
    <w:p w14:paraId="3C2159FB" w14:textId="77777777" w:rsidR="00350433" w:rsidRPr="00350433" w:rsidRDefault="00350433" w:rsidP="00350433"/>
    <w:sectPr w:rsidR="00350433" w:rsidRPr="0035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2F63"/>
    <w:multiLevelType w:val="hybridMultilevel"/>
    <w:tmpl w:val="6BDC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B1782"/>
    <w:multiLevelType w:val="hybridMultilevel"/>
    <w:tmpl w:val="0938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7908"/>
    <w:multiLevelType w:val="hybridMultilevel"/>
    <w:tmpl w:val="15C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C8"/>
    <w:rsid w:val="00227A71"/>
    <w:rsid w:val="00350433"/>
    <w:rsid w:val="004376D7"/>
    <w:rsid w:val="004B2BAE"/>
    <w:rsid w:val="006B6362"/>
    <w:rsid w:val="00804E9A"/>
    <w:rsid w:val="00812BBE"/>
    <w:rsid w:val="008B6D29"/>
    <w:rsid w:val="00965A81"/>
    <w:rsid w:val="009A49E9"/>
    <w:rsid w:val="00A40AD0"/>
    <w:rsid w:val="00B13F98"/>
    <w:rsid w:val="00B41E4F"/>
    <w:rsid w:val="00BB6EF9"/>
    <w:rsid w:val="00C44241"/>
    <w:rsid w:val="00C76E37"/>
    <w:rsid w:val="00CC785C"/>
    <w:rsid w:val="00D546C8"/>
    <w:rsid w:val="00E175F4"/>
    <w:rsid w:val="00E9147D"/>
    <w:rsid w:val="00E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5C8F"/>
  <w15:chartTrackingRefBased/>
  <w15:docId w15:val="{DC1A22C0-80A9-4C5E-837A-E8C008F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4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4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4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F5E938C83E748BCFE61001110AA9D" ma:contentTypeVersion="7" ma:contentTypeDescription="Create a new document." ma:contentTypeScope="" ma:versionID="36eac85d6a78c0dd047056d5a1e13a19">
  <xsd:schema xmlns:xsd="http://www.w3.org/2001/XMLSchema" xmlns:xs="http://www.w3.org/2001/XMLSchema" xmlns:p="http://schemas.microsoft.com/office/2006/metadata/properties" xmlns:ns3="307576f1-8d3d-4cc0-b75c-f6931fa8688a" xmlns:ns4="7f95ba7a-0ab6-4f28-a35a-bc77884f91fa" targetNamespace="http://schemas.microsoft.com/office/2006/metadata/properties" ma:root="true" ma:fieldsID="f020b1acea3f5981d8a5c9cff4833bd1" ns3:_="" ns4:_="">
    <xsd:import namespace="307576f1-8d3d-4cc0-b75c-f6931fa8688a"/>
    <xsd:import namespace="7f95ba7a-0ab6-4f28-a35a-bc77884f9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76f1-8d3d-4cc0-b75c-f6931fa86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5ba7a-0ab6-4f28-a35a-bc77884f9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5AF10-082A-4E75-B523-83D09CB7F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78269-55AD-4C5B-905A-70B489A59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F6AFD-FEA6-415C-93B3-9611535D8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576f1-8d3d-4cc0-b75c-f6931fa8688a"/>
    <ds:schemaRef ds:uri="7f95ba7a-0ab6-4f28-a35a-bc77884f9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Mortensen</dc:creator>
  <cp:keywords/>
  <dc:description/>
  <cp:lastModifiedBy>Dave Mortensen</cp:lastModifiedBy>
  <cp:revision>3</cp:revision>
  <dcterms:created xsi:type="dcterms:W3CDTF">2021-09-28T15:09:00Z</dcterms:created>
  <dcterms:modified xsi:type="dcterms:W3CDTF">2021-09-28T15:10:00Z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0x010100BD8F5E938C83E748BCFE61001110AA9D</vt:lpwstr>
  </property>
</Properties>
</file>